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E52" w14:textId="77777777" w:rsidR="00CF27ED" w:rsidRDefault="007E1483"/>
    <w:p w14:paraId="744A5762" w14:textId="77777777" w:rsidR="003F7124" w:rsidRDefault="003F7124"/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6120"/>
      </w:tblGrid>
      <w:tr w:rsidR="003F7124" w:rsidRPr="003F7124" w14:paraId="2885E154" w14:textId="77777777" w:rsidTr="0048751C">
        <w:trPr>
          <w:trHeight w:val="576"/>
        </w:trPr>
        <w:tc>
          <w:tcPr>
            <w:tcW w:w="8028" w:type="dxa"/>
            <w:gridSpan w:val="2"/>
            <w:shd w:val="clear" w:color="auto" w:fill="auto"/>
            <w:vAlign w:val="center"/>
          </w:tcPr>
          <w:p w14:paraId="63074243" w14:textId="15AA148D" w:rsidR="003F7124" w:rsidRPr="00ED5284" w:rsidRDefault="0048751C" w:rsidP="0024695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Titre d’emploi</w:t>
            </w:r>
            <w:r w:rsidR="00167207">
              <w:rPr>
                <w:rFonts w:ascii="Arial" w:hAnsi="Arial" w:cs="Arial"/>
                <w:b/>
                <w:sz w:val="28"/>
              </w:rPr>
              <w:t> :</w:t>
            </w:r>
            <w:r w:rsidR="00246952">
              <w:rPr>
                <w:rFonts w:ascii="Arial" w:hAnsi="Arial" w:cs="Arial"/>
                <w:b/>
                <w:sz w:val="28"/>
              </w:rPr>
              <w:t xml:space="preserve"> </w:t>
            </w:r>
            <w:r w:rsidR="00973FE4">
              <w:rPr>
                <w:rFonts w:ascii="Arial" w:hAnsi="Arial" w:cs="Arial"/>
                <w:b/>
                <w:sz w:val="28"/>
              </w:rPr>
              <w:t>Externe en technologie médicale</w:t>
            </w:r>
          </w:p>
        </w:tc>
      </w:tr>
      <w:tr w:rsidR="003F7124" w:rsidRPr="003F7124" w14:paraId="08CDAB05" w14:textId="77777777" w:rsidTr="0048751C">
        <w:trPr>
          <w:trHeight w:val="432"/>
        </w:trPr>
        <w:tc>
          <w:tcPr>
            <w:tcW w:w="1908" w:type="dxa"/>
            <w:shd w:val="clear" w:color="auto" w:fill="auto"/>
            <w:vAlign w:val="center"/>
          </w:tcPr>
          <w:p w14:paraId="332216F4" w14:textId="468D5AD4" w:rsidR="003F7124" w:rsidRPr="00ED5284" w:rsidRDefault="003F7124" w:rsidP="00246952">
            <w:pPr>
              <w:jc w:val="right"/>
              <w:rPr>
                <w:rFonts w:ascii="Arial" w:hAnsi="Arial" w:cs="Arial"/>
                <w:b/>
              </w:rPr>
            </w:pPr>
            <w:r w:rsidRPr="00ED5284">
              <w:rPr>
                <w:rFonts w:ascii="Arial" w:hAnsi="Arial" w:cs="Arial"/>
                <w:b/>
              </w:rPr>
              <w:t>Direction 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DD75466" w14:textId="77777777" w:rsidR="003F7124" w:rsidRPr="00ED5284" w:rsidRDefault="00EB6C00" w:rsidP="00ED5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 des services multidisciplinaires</w:t>
            </w:r>
          </w:p>
        </w:tc>
      </w:tr>
      <w:tr w:rsidR="003F7124" w:rsidRPr="003F7124" w14:paraId="2CB8A13A" w14:textId="77777777" w:rsidTr="0048751C">
        <w:trPr>
          <w:trHeight w:val="432"/>
        </w:trPr>
        <w:tc>
          <w:tcPr>
            <w:tcW w:w="1908" w:type="dxa"/>
            <w:shd w:val="clear" w:color="auto" w:fill="auto"/>
            <w:vAlign w:val="center"/>
          </w:tcPr>
          <w:p w14:paraId="552689C0" w14:textId="77777777" w:rsidR="003F7124" w:rsidRPr="00ED5284" w:rsidRDefault="00EB6C00" w:rsidP="00ED5284">
            <w:pPr>
              <w:jc w:val="right"/>
              <w:rPr>
                <w:rFonts w:ascii="Arial" w:hAnsi="Arial" w:cs="Arial"/>
                <w:b/>
              </w:rPr>
            </w:pPr>
            <w:r w:rsidRPr="00AE5629">
              <w:rPr>
                <w:rFonts w:ascii="Arial" w:hAnsi="Arial" w:cs="Arial"/>
                <w:b/>
              </w:rPr>
              <w:t>Lieu de travail 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27F67A9" w14:textId="5AABBA30" w:rsidR="003F7124" w:rsidRPr="00825A83" w:rsidRDefault="00CB1984" w:rsidP="0070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Louiseville ou Nicolet ou Trois-Rivières</w:t>
            </w:r>
          </w:p>
        </w:tc>
      </w:tr>
      <w:tr w:rsidR="003F7124" w:rsidRPr="003F7124" w14:paraId="41F0AD1B" w14:textId="77777777" w:rsidTr="0048751C">
        <w:trPr>
          <w:trHeight w:val="432"/>
        </w:trPr>
        <w:tc>
          <w:tcPr>
            <w:tcW w:w="1908" w:type="dxa"/>
            <w:shd w:val="clear" w:color="auto" w:fill="auto"/>
            <w:vAlign w:val="center"/>
          </w:tcPr>
          <w:p w14:paraId="420DF7F3" w14:textId="77777777" w:rsidR="003F7124" w:rsidRPr="00AE5629" w:rsidRDefault="00167207" w:rsidP="00ED528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Durée :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CEE02DD" w14:textId="77777777" w:rsidR="00167207" w:rsidRPr="00825A83" w:rsidRDefault="00973FE4" w:rsidP="00ED5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Période estivale : de 3 à 5 jours/semaine</w:t>
            </w:r>
          </w:p>
        </w:tc>
      </w:tr>
      <w:tr w:rsidR="003F7124" w:rsidRPr="003F7124" w14:paraId="1E70B8A4" w14:textId="77777777" w:rsidTr="0048751C">
        <w:trPr>
          <w:trHeight w:val="432"/>
        </w:trPr>
        <w:tc>
          <w:tcPr>
            <w:tcW w:w="1908" w:type="dxa"/>
            <w:shd w:val="clear" w:color="auto" w:fill="auto"/>
            <w:vAlign w:val="center"/>
          </w:tcPr>
          <w:p w14:paraId="492DAFF6" w14:textId="77777777" w:rsidR="003F7124" w:rsidRPr="00AE5629" w:rsidRDefault="003F7124" w:rsidP="00ED528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8C45152" w14:textId="77777777" w:rsidR="003F7124" w:rsidRPr="00AE5629" w:rsidRDefault="003F7124" w:rsidP="00ED5284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7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5888"/>
      </w:tblGrid>
      <w:tr w:rsidR="00826A5F" w:rsidRPr="00826A5F" w14:paraId="6F868CE9" w14:textId="77777777" w:rsidTr="00AE5629">
        <w:trPr>
          <w:trHeight w:val="432"/>
        </w:trPr>
        <w:tc>
          <w:tcPr>
            <w:tcW w:w="11700" w:type="dxa"/>
            <w:gridSpan w:val="2"/>
            <w:shd w:val="clear" w:color="auto" w:fill="D9D9D9" w:themeFill="background1" w:themeFillShade="D9"/>
            <w:vAlign w:val="center"/>
          </w:tcPr>
          <w:p w14:paraId="6AFFB9C4" w14:textId="4E72B919" w:rsidR="00826A5F" w:rsidRPr="00826A5F" w:rsidRDefault="00246952" w:rsidP="00826A5F">
            <w:pPr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sz w:val="28"/>
              </w:rPr>
              <w:t>Défi</w:t>
            </w:r>
            <w:r w:rsidR="008A2F83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ED5284" w:rsidRPr="00826A5F" w14:paraId="783FF913" w14:textId="77777777" w:rsidTr="0048751C">
        <w:trPr>
          <w:trHeight w:val="3312"/>
        </w:trPr>
        <w:tc>
          <w:tcPr>
            <w:tcW w:w="11700" w:type="dxa"/>
            <w:gridSpan w:val="2"/>
            <w:vAlign w:val="center"/>
          </w:tcPr>
          <w:p w14:paraId="70295D68" w14:textId="38E5831B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E1483">
              <w:rPr>
                <w:rStyle w:val="Accentuation"/>
                <w:rFonts w:ascii="Arial" w:hAnsi="Arial" w:cs="Arial"/>
              </w:rPr>
              <w:t>Tu désires approfondir tes connaissances pendant tes études et tu es en 2e année de la technique en "analyse</w:t>
            </w:r>
            <w:r w:rsidR="007E1483" w:rsidRPr="007E1483">
              <w:rPr>
                <w:rStyle w:val="Accentuation"/>
                <w:rFonts w:ascii="Arial" w:hAnsi="Arial" w:cs="Arial"/>
              </w:rPr>
              <w:t>s</w:t>
            </w:r>
            <w:r w:rsidRPr="007E1483">
              <w:rPr>
                <w:rStyle w:val="Accentuation"/>
                <w:rFonts w:ascii="Arial" w:hAnsi="Arial" w:cs="Arial"/>
              </w:rPr>
              <w:t xml:space="preserve"> biomédicale</w:t>
            </w:r>
            <w:r w:rsidR="007E1483" w:rsidRPr="007E1483">
              <w:rPr>
                <w:rStyle w:val="Accentuation"/>
                <w:rFonts w:ascii="Arial" w:hAnsi="Arial" w:cs="Arial"/>
              </w:rPr>
              <w:t>s</w:t>
            </w:r>
            <w:r w:rsidRPr="007E1483">
              <w:rPr>
                <w:rStyle w:val="Accentuation"/>
                <w:rFonts w:ascii="Arial" w:hAnsi="Arial" w:cs="Arial"/>
              </w:rPr>
              <w:t xml:space="preserve">" ? </w:t>
            </w:r>
            <w:r w:rsidR="00493AC1" w:rsidRPr="007E1483">
              <w:rPr>
                <w:rStyle w:val="Accentuation"/>
                <w:rFonts w:ascii="Arial" w:hAnsi="Arial" w:cs="Arial"/>
                <w:b/>
              </w:rPr>
              <w:t>Viens</w:t>
            </w:r>
            <w:r w:rsidRPr="007E1483">
              <w:rPr>
                <w:rStyle w:val="Accentuation"/>
                <w:rFonts w:ascii="Arial" w:hAnsi="Arial" w:cs="Arial"/>
                <w:b/>
              </w:rPr>
              <w:t xml:space="preserve"> travailler comme externe cet été.</w:t>
            </w:r>
          </w:p>
          <w:p w14:paraId="4ACD7986" w14:textId="77777777" w:rsidR="007E1483" w:rsidRDefault="007E1483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ccentuation"/>
                <w:rFonts w:ascii="Arial" w:hAnsi="Arial" w:cs="Arial"/>
                <w:b/>
              </w:rPr>
            </w:pPr>
          </w:p>
          <w:p w14:paraId="7DF1571D" w14:textId="57E36CB0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E1483">
              <w:rPr>
                <w:rStyle w:val="Accentuation"/>
                <w:rFonts w:ascii="Arial" w:hAnsi="Arial" w:cs="Arial"/>
                <w:b/>
              </w:rPr>
              <w:t>Nous avons des besoins dans plusieu</w:t>
            </w:r>
            <w:r w:rsidR="002E1472" w:rsidRPr="007E1483">
              <w:rPr>
                <w:rStyle w:val="Accentuation"/>
                <w:rFonts w:ascii="Arial" w:hAnsi="Arial" w:cs="Arial"/>
                <w:b/>
              </w:rPr>
              <w:t xml:space="preserve">rs de points de service en Mauricie </w:t>
            </w:r>
          </w:p>
          <w:p w14:paraId="2EA7E8F3" w14:textId="77777777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A0FC4E1" w14:textId="16D6F6D0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E1483">
              <w:rPr>
                <w:rFonts w:ascii="Tahoma" w:hAnsi="Tahoma" w:cs="Tahoma"/>
              </w:rPr>
              <w:t>﻿</w:t>
            </w:r>
            <w:r w:rsidRPr="007E1483">
              <w:rPr>
                <w:rFonts w:ascii="Arial" w:hAnsi="Arial" w:cs="Arial"/>
              </w:rPr>
              <w:t>Tu auras à exercer les activités mentionnées à la réglementation dans les limites qui sont prévues et sous la surveillance d’un ou d’une technologiste médicale conformément aux normes prévues à cette réglementation.</w:t>
            </w:r>
          </w:p>
          <w:p w14:paraId="217C41E2" w14:textId="4FC746DA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E1483">
              <w:rPr>
                <w:rFonts w:ascii="Tahoma" w:hAnsi="Tahoma" w:cs="Tahoma"/>
              </w:rPr>
              <w:t>﻿</w:t>
            </w:r>
          </w:p>
          <w:p w14:paraId="36F84F79" w14:textId="77777777" w:rsidR="00973FE4" w:rsidRPr="007E1483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E1483">
              <w:rPr>
                <w:rFonts w:ascii="Arial" w:hAnsi="Arial" w:cs="Arial"/>
              </w:rPr>
              <w:t>Tu dois être inscrit au registre des externes tenu par l’Ordre des technologistes médicaux du Québec.</w:t>
            </w:r>
          </w:p>
          <w:p w14:paraId="6F0D9CA9" w14:textId="77777777" w:rsidR="00EB6C00" w:rsidRPr="00973FE4" w:rsidRDefault="00973FE4" w:rsidP="00973F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﻿</w:t>
            </w:r>
          </w:p>
        </w:tc>
      </w:tr>
      <w:tr w:rsidR="00826A5F" w:rsidRPr="00826A5F" w14:paraId="51A7C265" w14:textId="77777777" w:rsidTr="00AE5629">
        <w:trPr>
          <w:trHeight w:val="375"/>
        </w:trPr>
        <w:tc>
          <w:tcPr>
            <w:tcW w:w="5812" w:type="dxa"/>
            <w:tcBorders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013497" w14:textId="6BC7C4CE" w:rsidR="00826A5F" w:rsidRPr="00826A5F" w:rsidRDefault="008A2F83" w:rsidP="00DA49E4">
            <w:pPr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AB35FC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Ce que tu dois avoir</w:t>
            </w:r>
            <w:r w:rsidR="00CB1984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!</w:t>
            </w:r>
          </w:p>
        </w:tc>
        <w:tc>
          <w:tcPr>
            <w:tcW w:w="5888" w:type="dxa"/>
            <w:tcBorders>
              <w:lef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4B5FD1" w14:textId="4547E884" w:rsidR="00826A5F" w:rsidRPr="00826A5F" w:rsidRDefault="00246952" w:rsidP="00DA49E4">
            <w:pPr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8A2F83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Des avantages qui font la différence</w:t>
            </w:r>
          </w:p>
        </w:tc>
      </w:tr>
      <w:tr w:rsidR="00826A5F" w:rsidRPr="00826A5F" w14:paraId="0AA2DA8F" w14:textId="77777777" w:rsidTr="0048751C">
        <w:trPr>
          <w:trHeight w:val="372"/>
        </w:trPr>
        <w:tc>
          <w:tcPr>
            <w:tcW w:w="5812" w:type="dxa"/>
            <w:tcBorders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BD984FE" w14:textId="5D521689" w:rsidR="00826A5F" w:rsidRPr="00871164" w:rsidRDefault="00246952" w:rsidP="00871164">
            <w:pPr>
              <w:rPr>
                <w:rFonts w:ascii="Arial" w:hAnsi="Arial" w:cs="Arial"/>
                <w:sz w:val="20"/>
              </w:rPr>
            </w:pPr>
            <w:r w:rsidRPr="00410F65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54AAE" wp14:editId="182F15A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-583565</wp:posOffset>
                      </wp:positionV>
                      <wp:extent cx="3486150" cy="468630"/>
                      <wp:effectExtent l="0" t="0" r="0" b="762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38106" w14:textId="77777777" w:rsidR="00246952" w:rsidRPr="008A2F83" w:rsidRDefault="00246952" w:rsidP="008A2F8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CA"/>
                                    </w:rPr>
                                  </w:pPr>
                                  <w:r w:rsidRPr="008A2F8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CA"/>
                                    </w:rPr>
                                    <w:t>Être inscrit au registre des externes tenu par l’Ordre des technologistes médicaux du Québec.</w:t>
                                  </w:r>
                                </w:p>
                                <w:p w14:paraId="1F89B034" w14:textId="77777777" w:rsidR="00246952" w:rsidRDefault="00246952" w:rsidP="002469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54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.15pt;margin-top:-45.95pt;width:274.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" stroked="f">
                      <v:textbox>
                        <w:txbxContent>
                          <w:p w14:paraId="75538106" w14:textId="77777777" w:rsidR="00246952" w:rsidRPr="008A2F83" w:rsidRDefault="00246952" w:rsidP="008A2F8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8A2F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CA"/>
                              </w:rPr>
                              <w:t>Être inscrit au registre des externes tenu par l’Ordre des technologistes médicaux du Québec.</w:t>
                            </w:r>
                          </w:p>
                          <w:p w14:paraId="1F89B034" w14:textId="77777777" w:rsidR="00246952" w:rsidRDefault="00246952" w:rsidP="00246952"/>
                        </w:txbxContent>
                      </v:textbox>
                    </v:shape>
                  </w:pict>
                </mc:Fallback>
              </mc:AlternateContent>
            </w:r>
            <w:r w:rsidRPr="00EB6C00">
              <w:rPr>
                <w:rFonts w:ascii="Arial" w:hAnsi="Arial" w:cs="Arial"/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6FBA2" wp14:editId="598A1FE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-1108075</wp:posOffset>
                      </wp:positionV>
                      <wp:extent cx="3476625" cy="461010"/>
                      <wp:effectExtent l="0" t="0" r="9525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923DA" w14:textId="77777777" w:rsidR="00973FE4" w:rsidRPr="008A2F83" w:rsidRDefault="00973FE4" w:rsidP="008A2F8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CA"/>
                                    </w:rPr>
                                  </w:pPr>
                                  <w:r w:rsidRPr="008A2F8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CA"/>
                                    </w:rPr>
                                    <w:t>Doit avoir complété et réussi la 2ème année du DEC en Technologie d’analyse biomédicale.</w:t>
                                  </w:r>
                                </w:p>
                                <w:p w14:paraId="34E12E66" w14:textId="77777777" w:rsidR="00EB6C00" w:rsidRPr="008A2F83" w:rsidRDefault="00EB6C00" w:rsidP="008A2F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before="100" w:beforeAutospacing="1" w:after="100" w:afterAutospacing="1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FBA2" id="_x0000_s1027" type="#_x0000_t202" style="position:absolute;margin-left:.15pt;margin-top:-87.25pt;width:273.7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" stroked="f">
                      <v:textbox>
                        <w:txbxContent>
                          <w:p w14:paraId="14F923DA" w14:textId="77777777" w:rsidR="00973FE4" w:rsidRPr="008A2F83" w:rsidRDefault="00973FE4" w:rsidP="008A2F8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8A2F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CA"/>
                              </w:rPr>
                              <w:t>Doit avoir complété et réussi la 2ème année du DEC en Technologie d’analyse biomédicale.</w:t>
                            </w:r>
                          </w:p>
                          <w:p w14:paraId="34E12E66" w14:textId="77777777" w:rsidR="00EB6C00" w:rsidRPr="008A2F83" w:rsidRDefault="00EB6C00" w:rsidP="008A2F83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88" w:type="dxa"/>
            <w:tcBorders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06F4133C" w14:textId="77777777" w:rsidR="00246952" w:rsidRPr="00246952" w:rsidRDefault="00246952" w:rsidP="00246952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 travail valorisant où tu auras un impact sur le bien-être des gens</w:t>
            </w:r>
          </w:p>
          <w:p w14:paraId="5C92A130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 activités sociales et physiques pour ta santé et ton mieux-être;</w:t>
            </w:r>
          </w:p>
          <w:p w14:paraId="003E97B7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 la formation sur mesure et l'accès à des postes de gestion;</w:t>
            </w:r>
          </w:p>
          <w:p w14:paraId="7C4F02D2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 milieu en pleine transformation technologique avec des projets comme le Dossier santé numérique;</w:t>
            </w:r>
          </w:p>
          <w:p w14:paraId="7E2C2D18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 semaines de vacances et 9,6 jours de maladies payés par année ou des bénéfices marginaux;</w:t>
            </w:r>
          </w:p>
          <w:p w14:paraId="7FCAF537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13 congés fériés payés par année ou des bénéfices marginaux;</w:t>
            </w:r>
          </w:p>
          <w:p w14:paraId="282E36CB" w14:textId="77777777" w:rsidR="00246952" w:rsidRPr="00246952" w:rsidRDefault="00246952" w:rsidP="0024695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 salaire intéressant et de bonnes progressions salariales;</w:t>
            </w:r>
          </w:p>
          <w:p w14:paraId="20136974" w14:textId="6D1D66DF" w:rsidR="00246952" w:rsidRPr="008A2F83" w:rsidRDefault="00246952" w:rsidP="00905F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24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 assurances collectives et un régime de retraite.</w:t>
            </w:r>
          </w:p>
          <w:p w14:paraId="52CFD81E" w14:textId="25C13363" w:rsidR="00871164" w:rsidRPr="008A2F83" w:rsidRDefault="008A2F83" w:rsidP="008A2F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          </w:t>
            </w:r>
            <w:r w:rsidR="00410F65"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Salaire </w:t>
            </w:r>
            <w:r w:rsidR="00246952"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2</w:t>
            </w:r>
            <w:r w:rsidR="00CB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2</w:t>
            </w:r>
            <w:r w:rsidR="00973FE4"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</w:t>
            </w:r>
            <w:r w:rsidR="00CB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17</w:t>
            </w:r>
            <w:r w:rsidR="007E1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$</w:t>
            </w:r>
            <w:r w:rsidR="00973FE4"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/</w:t>
            </w:r>
            <w:r w:rsidR="00410F65" w:rsidRPr="008A2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heure</w:t>
            </w:r>
            <w:r w:rsidR="00CB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(à partir du 1</w:t>
            </w:r>
            <w:r w:rsidR="00CB1984" w:rsidRPr="00CB198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fr-CA"/>
              </w:rPr>
              <w:t>er</w:t>
            </w:r>
            <w:r w:rsidR="00CB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avril 2025)</w:t>
            </w:r>
          </w:p>
        </w:tc>
      </w:tr>
    </w:tbl>
    <w:p w14:paraId="600CDB3C" w14:textId="77777777" w:rsidR="00826A5F" w:rsidRDefault="00826A5F" w:rsidP="00826A5F">
      <w:pPr>
        <w:pBdr>
          <w:bottom w:val="single" w:sz="2" w:space="1" w:color="6946AD"/>
        </w:pBdr>
        <w:spacing w:after="0" w:line="240" w:lineRule="auto"/>
        <w:ind w:left="-450" w:right="-450"/>
      </w:pPr>
    </w:p>
    <w:p w14:paraId="7E7FF8F8" w14:textId="77777777" w:rsidR="00815374" w:rsidRDefault="00815374" w:rsidP="00E042D2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Crée ton profil sur </w:t>
      </w:r>
      <w:hyperlink r:id="rId7" w:history="1">
        <w:r w:rsidR="00E042D2" w:rsidRPr="00815374">
          <w:rPr>
            <w:rStyle w:val="Lienhypertexte"/>
            <w:rFonts w:ascii="Arial" w:hAnsi="Arial" w:cs="Arial"/>
            <w:sz w:val="28"/>
            <w:szCs w:val="32"/>
          </w:rPr>
          <w:t>www.travaillerensante.com</w:t>
        </w:r>
      </w:hyperlink>
      <w:r w:rsidR="00E042D2" w:rsidRPr="00815374">
        <w:rPr>
          <w:rStyle w:val="Lienhypertexte"/>
          <w:sz w:val="28"/>
          <w:szCs w:val="32"/>
        </w:rPr>
        <w:t xml:space="preserve"> </w:t>
      </w:r>
    </w:p>
    <w:p w14:paraId="0E7F2D05" w14:textId="7A928992" w:rsidR="00815374" w:rsidRDefault="00815374" w:rsidP="00E042D2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815374">
        <w:rPr>
          <w:rFonts w:ascii="Arial" w:hAnsi="Arial" w:cs="Arial"/>
          <w:sz w:val="20"/>
        </w:rPr>
        <w:t>Postule sur</w:t>
      </w:r>
      <w:r>
        <w:rPr>
          <w:rFonts w:ascii="Arial" w:hAnsi="Arial" w:cs="Arial"/>
          <w:b/>
          <w:sz w:val="20"/>
        </w:rPr>
        <w:t xml:space="preserve"> </w:t>
      </w:r>
      <w:r w:rsidRPr="007E1483">
        <w:rPr>
          <w:rFonts w:ascii="Arial" w:hAnsi="Arial" w:cs="Arial"/>
          <w:b/>
          <w:sz w:val="26"/>
          <w:szCs w:val="26"/>
        </w:rPr>
        <w:t>Externe en technologie médicale</w:t>
      </w:r>
      <w:r>
        <w:rPr>
          <w:rFonts w:ascii="Arial" w:hAnsi="Arial" w:cs="Arial"/>
          <w:b/>
          <w:sz w:val="20"/>
        </w:rPr>
        <w:t xml:space="preserve"> </w:t>
      </w:r>
      <w:r w:rsidR="008A2F83">
        <w:rPr>
          <w:rFonts w:ascii="Arial" w:hAnsi="Arial" w:cs="Arial"/>
          <w:b/>
          <w:sz w:val="20"/>
        </w:rPr>
        <w:t>(ville prioritaire)</w:t>
      </w:r>
    </w:p>
    <w:p w14:paraId="3FEED416" w14:textId="1A900910" w:rsidR="00815374" w:rsidRDefault="00815374" w:rsidP="00E042D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E1483">
        <w:rPr>
          <w:rFonts w:ascii="Arial" w:hAnsi="Arial" w:cs="Arial"/>
          <w:b/>
          <w:bCs/>
          <w:sz w:val="20"/>
        </w:rPr>
        <w:t xml:space="preserve">Au plus tard le </w:t>
      </w:r>
      <w:r w:rsidR="007E1483" w:rsidRPr="007E1483">
        <w:rPr>
          <w:rFonts w:ascii="Arial" w:hAnsi="Arial" w:cs="Arial"/>
          <w:b/>
          <w:bCs/>
          <w:sz w:val="20"/>
        </w:rPr>
        <w:t>6 avril</w:t>
      </w:r>
      <w:r w:rsidR="007E1483">
        <w:rPr>
          <w:rFonts w:ascii="Arial" w:hAnsi="Arial" w:cs="Arial"/>
          <w:sz w:val="20"/>
        </w:rPr>
        <w:t xml:space="preserve"> </w:t>
      </w:r>
      <w:r w:rsidRPr="00815374">
        <w:rPr>
          <w:rFonts w:ascii="Arial" w:hAnsi="Arial" w:cs="Arial"/>
          <w:b/>
          <w:sz w:val="20"/>
        </w:rPr>
        <w:t>202</w:t>
      </w:r>
      <w:r w:rsidR="008A2F83">
        <w:rPr>
          <w:rFonts w:ascii="Arial" w:hAnsi="Arial" w:cs="Arial"/>
          <w:b/>
          <w:sz w:val="20"/>
        </w:rPr>
        <w:t>5</w:t>
      </w:r>
    </w:p>
    <w:p w14:paraId="484B1D78" w14:textId="77777777" w:rsidR="00815374" w:rsidRDefault="00815374" w:rsidP="00E042D2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4B65765" w14:textId="7FDD35C0" w:rsidR="00E042D2" w:rsidRDefault="00E042D2" w:rsidP="007E1483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CIUSSS MCQ | Direction des ressources humaines</w:t>
      </w:r>
    </w:p>
    <w:p w14:paraId="4EB2C34E" w14:textId="5C20AAA0" w:rsidR="00E042D2" w:rsidRDefault="00E042D2" w:rsidP="007E1483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Le CIUSSS MCQ souscrit à un programme d’accès à l’égalité en emploi.</w:t>
      </w:r>
      <w:r w:rsidR="007E148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Nous ne communiquerons qu’avec les personnes retenues.</w:t>
      </w:r>
    </w:p>
    <w:sectPr w:rsidR="00E042D2" w:rsidSect="003F712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2150" w14:textId="77777777" w:rsidR="003F7124" w:rsidRDefault="003F7124" w:rsidP="003F7124">
      <w:pPr>
        <w:spacing w:after="0" w:line="240" w:lineRule="auto"/>
      </w:pPr>
      <w:r>
        <w:separator/>
      </w:r>
    </w:p>
  </w:endnote>
  <w:endnote w:type="continuationSeparator" w:id="0">
    <w:p w14:paraId="4395BD80" w14:textId="77777777" w:rsidR="003F7124" w:rsidRDefault="003F7124" w:rsidP="003F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4F1C" w14:textId="77777777" w:rsidR="003F7124" w:rsidRDefault="003F7124" w:rsidP="003F7124">
      <w:pPr>
        <w:spacing w:after="0" w:line="240" w:lineRule="auto"/>
      </w:pPr>
      <w:r>
        <w:separator/>
      </w:r>
    </w:p>
  </w:footnote>
  <w:footnote w:type="continuationSeparator" w:id="0">
    <w:p w14:paraId="7072C4BA" w14:textId="77777777" w:rsidR="003F7124" w:rsidRDefault="003F7124" w:rsidP="003F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9E73" w14:textId="77777777" w:rsidR="00ED5284" w:rsidRDefault="00A36A7A">
    <w:pPr>
      <w:pStyle w:val="En-tte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63360" behindDoc="1" locked="0" layoutInCell="1" allowOverlap="1" wp14:anchorId="34D0E370" wp14:editId="4CB215A1">
          <wp:simplePos x="0" y="0"/>
          <wp:positionH relativeFrom="column">
            <wp:posOffset>-466725</wp:posOffset>
          </wp:positionH>
          <wp:positionV relativeFrom="paragraph">
            <wp:posOffset>-506730</wp:posOffset>
          </wp:positionV>
          <wp:extent cx="7881938" cy="3152775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_2_to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938" cy="315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66F4A870" wp14:editId="52EEC08E">
          <wp:simplePos x="0" y="0"/>
          <wp:positionH relativeFrom="column">
            <wp:posOffset>-228600</wp:posOffset>
          </wp:positionH>
          <wp:positionV relativeFrom="paragraph">
            <wp:posOffset>-182880</wp:posOffset>
          </wp:positionV>
          <wp:extent cx="1504950" cy="6711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MCQ_Noir [Converti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874E0" w14:textId="77777777" w:rsidR="003F7124" w:rsidRDefault="00ED5284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DE8B2" wp14:editId="29B4B7BA">
              <wp:simplePos x="0" y="0"/>
              <wp:positionH relativeFrom="column">
                <wp:posOffset>-457200</wp:posOffset>
              </wp:positionH>
              <wp:positionV relativeFrom="paragraph">
                <wp:posOffset>732155</wp:posOffset>
              </wp:positionV>
              <wp:extent cx="5638800" cy="16573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8800" cy="1657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5098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60512" id="Rectangle 4" o:spid="_x0000_s1026" style="position:absolute;margin-left:-36pt;margin-top:57.65pt;width:444pt;height:1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" stroked="f" strokeweight="2pt">
              <v:fill opacity="42662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30F"/>
    <w:multiLevelType w:val="multilevel"/>
    <w:tmpl w:val="E83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316C7"/>
    <w:multiLevelType w:val="hybridMultilevel"/>
    <w:tmpl w:val="FE04A1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AA3DD1"/>
    <w:multiLevelType w:val="hybridMultilevel"/>
    <w:tmpl w:val="6EE826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CA"/>
    <w:rsid w:val="00020850"/>
    <w:rsid w:val="000E5BCA"/>
    <w:rsid w:val="00167207"/>
    <w:rsid w:val="00246952"/>
    <w:rsid w:val="002E1472"/>
    <w:rsid w:val="002E3B4F"/>
    <w:rsid w:val="00382B28"/>
    <w:rsid w:val="003A5B76"/>
    <w:rsid w:val="003F7124"/>
    <w:rsid w:val="00410F65"/>
    <w:rsid w:val="00465968"/>
    <w:rsid w:val="0048751C"/>
    <w:rsid w:val="00493AC1"/>
    <w:rsid w:val="004A01F9"/>
    <w:rsid w:val="004B7B62"/>
    <w:rsid w:val="00594D20"/>
    <w:rsid w:val="005A28F8"/>
    <w:rsid w:val="006F6008"/>
    <w:rsid w:val="00701DE0"/>
    <w:rsid w:val="00754F49"/>
    <w:rsid w:val="007642AE"/>
    <w:rsid w:val="007E1483"/>
    <w:rsid w:val="00815374"/>
    <w:rsid w:val="00825A83"/>
    <w:rsid w:val="00826A5F"/>
    <w:rsid w:val="00871164"/>
    <w:rsid w:val="008A2F83"/>
    <w:rsid w:val="00973FE4"/>
    <w:rsid w:val="00A24919"/>
    <w:rsid w:val="00A36A7A"/>
    <w:rsid w:val="00A5560A"/>
    <w:rsid w:val="00AE5629"/>
    <w:rsid w:val="00AF585C"/>
    <w:rsid w:val="00B575DE"/>
    <w:rsid w:val="00BA19D9"/>
    <w:rsid w:val="00C516A6"/>
    <w:rsid w:val="00C650EB"/>
    <w:rsid w:val="00CB1984"/>
    <w:rsid w:val="00E042D2"/>
    <w:rsid w:val="00E25BCD"/>
    <w:rsid w:val="00E42905"/>
    <w:rsid w:val="00EB6C00"/>
    <w:rsid w:val="00EC6559"/>
    <w:rsid w:val="00E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4BF124"/>
  <w15:docId w15:val="{75911A2D-2588-466B-94D7-0DF5D92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71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124"/>
  </w:style>
  <w:style w:type="paragraph" w:styleId="Pieddepage">
    <w:name w:val="footer"/>
    <w:basedOn w:val="Normal"/>
    <w:link w:val="PieddepageCar"/>
    <w:uiPriority w:val="99"/>
    <w:unhideWhenUsed/>
    <w:rsid w:val="003F71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124"/>
  </w:style>
  <w:style w:type="paragraph" w:styleId="Textedebulles">
    <w:name w:val="Balloon Text"/>
    <w:basedOn w:val="Normal"/>
    <w:link w:val="TextedebullesCar"/>
    <w:uiPriority w:val="99"/>
    <w:semiHidden/>
    <w:unhideWhenUsed/>
    <w:rsid w:val="003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1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6A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4F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973FE4"/>
    <w:rPr>
      <w:i/>
      <w:iCs/>
    </w:rPr>
  </w:style>
  <w:style w:type="character" w:styleId="lev">
    <w:name w:val="Strong"/>
    <w:basedOn w:val="Policepardfaut"/>
    <w:uiPriority w:val="22"/>
    <w:qFormat/>
    <w:rsid w:val="00246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vaillerensan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 MCQ - IU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Guilbert, Amelie</dc:creator>
  <cp:lastModifiedBy>Aline Palin</cp:lastModifiedBy>
  <cp:revision>3</cp:revision>
  <cp:lastPrinted>2020-02-11T15:15:00Z</cp:lastPrinted>
  <dcterms:created xsi:type="dcterms:W3CDTF">2025-02-21T18:39:00Z</dcterms:created>
  <dcterms:modified xsi:type="dcterms:W3CDTF">2025-03-07T19:13:00Z</dcterms:modified>
</cp:coreProperties>
</file>